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3543"/>
        <w:gridCol w:w="6628"/>
      </w:tblGrid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628" w:type="dxa"/>
          </w:tcPr>
          <w:p w:rsidR="00D27E7C" w:rsidRPr="00D27E7C" w:rsidRDefault="00D2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’hydrographie</w:t>
            </w:r>
          </w:p>
        </w:tc>
      </w:tr>
      <w:tr w:rsidR="001A7941" w:rsidTr="00AE345F">
        <w:trPr>
          <w:gridBefore w:val="2"/>
          <w:wBefore w:w="3823" w:type="dxa"/>
        </w:trPr>
        <w:tc>
          <w:tcPr>
            <w:tcW w:w="3543" w:type="dxa"/>
          </w:tcPr>
          <w:p w:rsidR="001A7941" w:rsidRDefault="00D208B4">
            <w:r>
              <w:t>Discipline :</w:t>
            </w:r>
          </w:p>
        </w:tc>
        <w:tc>
          <w:tcPr>
            <w:tcW w:w="6628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628" w:type="dxa"/>
          </w:tcPr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S’informer sur les atouts et contraintes du réseau hydrographique 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</w:p>
        </w:tc>
        <w:tc>
          <w:tcPr>
            <w:tcW w:w="6628" w:type="dxa"/>
          </w:tcPr>
          <w:p w:rsidR="00D27E7C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</w:rPr>
              <w:t>moyen / secondaire</w:t>
            </w:r>
          </w:p>
          <w:p w:rsidR="00D208B4" w:rsidRDefault="00D27E7C" w:rsidP="00D27E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Niveaux particuliers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6</w:t>
            </w:r>
            <w:r w:rsidRPr="007B1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ième</w:t>
            </w:r>
          </w:p>
        </w:tc>
      </w:tr>
      <w:tr w:rsidR="00D208B4" w:rsidTr="00AE345F">
        <w:trPr>
          <w:gridBefore w:val="2"/>
          <w:wBefore w:w="3823" w:type="dxa"/>
        </w:trPr>
        <w:tc>
          <w:tcPr>
            <w:tcW w:w="3543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6628" w:type="dxa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</w:p>
          <w:p w:rsidR="00D208B4" w:rsidRPr="00D208B4" w:rsidRDefault="00D27E7C" w:rsidP="00D27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AE345F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86585" wp14:editId="7B0B93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-1201420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45F" w:rsidRDefault="00AE345F" w:rsidP="00AE345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865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6.75pt;margin-top:-94.6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" adj="6300,21513" fillcolor="#deeaf6 [660]" stroked="f" strokeweight="1pt">
                      <v:textbox>
                        <w:txbxContent>
                          <w:p w:rsidR="00AE345F" w:rsidRDefault="00AE345F" w:rsidP="00AE345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E598A" wp14:editId="335E0E47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E5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 1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proofErr w:type="spellStart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Modou</w:t>
            </w:r>
            <w:proofErr w:type="spellEnd"/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amène son fils ainé à la plage de Mbao. Il lui montre du doigt le lieu où se trouvait leur terrain de football qui est maintenant submergé par la mer. 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invite les élèves à proposer des solutions pour freiner cette avancée de la mer.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b/>
                <w:sz w:val="24"/>
                <w:szCs w:val="24"/>
                <w:lang w:val="fr-SN"/>
              </w:rPr>
              <w:t>Situation problème 2 :</w:t>
            </w:r>
          </w:p>
          <w:p w:rsidR="00D27E7C" w:rsidRPr="00D27E7C" w:rsidRDefault="00D27E7C" w:rsidP="00D27E7C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Beaucoup de spécialistes affirment : « un pays comme le Sénégal, entouré par l’eau et parcouru par des cours d’eau continentaux ne doit pas connaitre des problèmes d’eau ». </w:t>
            </w:r>
          </w:p>
          <w:p w:rsidR="00D208B4" w:rsidRPr="00D208B4" w:rsidRDefault="00D27E7C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professeur demande aux élèves de</w:t>
            </w:r>
            <w:r w:rsidRPr="00D27E7C">
              <w:rPr>
                <w:rFonts w:ascii="Times New Roman" w:hAnsi="Times New Roman" w:cs="Times New Roman"/>
                <w:sz w:val="24"/>
                <w:szCs w:val="24"/>
              </w:rPr>
              <w:t xml:space="preserve"> développer des stratégies d’utilisation rationnelle et productive de l’eau</w:t>
            </w:r>
            <w:r w:rsidRPr="00D27E7C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au Sénégal.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Default="00D27E7C" w:rsidP="00D27E7C"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Cette fiche sert d’appoint au professeur qui dispense un cours sur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l’hydrographie</w:t>
            </w:r>
            <w:r w:rsidRPr="007106C3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. Celui-ci y trouvera quelques ressources pour améliorer le contenu et la méthodologie d’approche et d’insertion des questions environnementales.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Resource pédagogique 1 : réseau hydrographique du Sénégal</w:t>
            </w:r>
          </w:p>
          <w:bookmarkStart w:id="0" w:name="_MON_1638878042"/>
          <w:bookmarkEnd w:id="0"/>
          <w:p w:rsidR="00D208B4" w:rsidRDefault="00D27E7C" w:rsidP="00D208B4">
            <w: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8" o:title=""/>
                </v:shape>
                <o:OLEObject Type="Embed" ProgID="Word.Document.12" ShapeID="_x0000_i1025" DrawAspect="Icon" ObjectID="_1652691085" r:id="rId9">
                  <o:FieldCodes>\s</o:FieldCodes>
                </o:OLEObject>
              </w:object>
            </w:r>
          </w:p>
          <w:p w:rsidR="00D27E7C" w:rsidRPr="007106C3" w:rsidRDefault="00D27E7C" w:rsidP="00D27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C3">
              <w:rPr>
                <w:rFonts w:ascii="Times New Roman" w:hAnsi="Times New Roman" w:cs="Times New Roman"/>
                <w:b/>
                <w:sz w:val="24"/>
                <w:szCs w:val="24"/>
              </w:rPr>
              <w:t>Ressource pédagogique 2 : l’eau, un objectif de développement durable</w:t>
            </w:r>
          </w:p>
          <w:bookmarkStart w:id="1" w:name="_MON_1638878152"/>
          <w:bookmarkEnd w:id="1"/>
          <w:p w:rsidR="00D27E7C" w:rsidRDefault="00D27E7C" w:rsidP="00D208B4">
            <w:r>
              <w:object w:dxaOrig="1543" w:dyaOrig="991">
                <v:shape id="_x0000_i1026" type="#_x0000_t75" style="width:77.4pt;height:49.8pt" o:ole="">
                  <v:imagedata r:id="rId10" o:title=""/>
                </v:shape>
                <o:OLEObject Type="Embed" ProgID="Word.Document.12" ShapeID="_x0000_i1026" DrawAspect="Icon" ObjectID="_1652691086" r:id="rId11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Glossaire illustré / Liens utiles</w:t>
            </w:r>
          </w:p>
        </w:tc>
        <w:bookmarkStart w:id="2" w:name="_MON_1638878268"/>
        <w:bookmarkEnd w:id="2"/>
        <w:tc>
          <w:tcPr>
            <w:tcW w:w="10880" w:type="dxa"/>
            <w:gridSpan w:val="3"/>
          </w:tcPr>
          <w:p w:rsidR="00D208B4" w:rsidRDefault="00123F74" w:rsidP="00D208B4">
            <w:r>
              <w:object w:dxaOrig="1543" w:dyaOrig="991">
                <v:shape id="_x0000_i1027" type="#_x0000_t75" style="width:77.4pt;height:49.8pt" o:ole="">
                  <v:imagedata r:id="rId12" o:title=""/>
                </v:shape>
                <o:OLEObject Type="Embed" ProgID="Word.Document.12" ShapeID="_x0000_i1027" DrawAspect="Icon" ObjectID="_1652691087" r:id="rId13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3" w:name="_MON_1639386903"/>
        <w:bookmarkEnd w:id="3"/>
        <w:tc>
          <w:tcPr>
            <w:tcW w:w="10880" w:type="dxa"/>
            <w:gridSpan w:val="3"/>
          </w:tcPr>
          <w:p w:rsidR="00D208B4" w:rsidRPr="00B977B1" w:rsidRDefault="00C329B4" w:rsidP="00123F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8" type="#_x0000_t75" style="width:77.4pt;height:49.8pt" o:ole="">
                  <v:imagedata r:id="rId14" o:title=""/>
                </v:shape>
                <o:OLEObject Type="Embed" ProgID="Word.Document.12" ShapeID="_x0000_i1028" DrawAspect="Icon" ObjectID="_1652691088" r:id="rId15">
                  <o:FieldCodes>\s</o:FieldCodes>
                </o:OLEObject>
              </w:object>
            </w:r>
          </w:p>
        </w:tc>
      </w:tr>
    </w:tbl>
    <w:p w:rsidR="001A1CBE" w:rsidRDefault="009B2EAE" w:rsidP="00626DDD"/>
    <w:sectPr w:rsidR="001A1CBE" w:rsidSect="00626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EAE" w:rsidRDefault="009B2EAE" w:rsidP="00E90DDE">
      <w:pPr>
        <w:spacing w:after="0" w:line="240" w:lineRule="auto"/>
      </w:pPr>
      <w:r>
        <w:separator/>
      </w:r>
    </w:p>
  </w:endnote>
  <w:endnote w:type="continuationSeparator" w:id="0">
    <w:p w:rsidR="009B2EAE" w:rsidRDefault="009B2EAE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EAE" w:rsidRDefault="009B2EAE" w:rsidP="00E90DDE">
      <w:pPr>
        <w:spacing w:after="0" w:line="240" w:lineRule="auto"/>
      </w:pPr>
      <w:r>
        <w:separator/>
      </w:r>
    </w:p>
  </w:footnote>
  <w:footnote w:type="continuationSeparator" w:id="0">
    <w:p w:rsidR="009B2EAE" w:rsidRDefault="009B2EAE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81492"/>
    <w:rsid w:val="00123F74"/>
    <w:rsid w:val="001A7941"/>
    <w:rsid w:val="0025735C"/>
    <w:rsid w:val="002701FA"/>
    <w:rsid w:val="00272320"/>
    <w:rsid w:val="00285BDF"/>
    <w:rsid w:val="002F2324"/>
    <w:rsid w:val="00351C51"/>
    <w:rsid w:val="003E75CB"/>
    <w:rsid w:val="004A7099"/>
    <w:rsid w:val="004C7E8F"/>
    <w:rsid w:val="00562C5A"/>
    <w:rsid w:val="00593879"/>
    <w:rsid w:val="005F179F"/>
    <w:rsid w:val="00601722"/>
    <w:rsid w:val="006256E8"/>
    <w:rsid w:val="00626DDD"/>
    <w:rsid w:val="00632339"/>
    <w:rsid w:val="006C52CA"/>
    <w:rsid w:val="00740D0E"/>
    <w:rsid w:val="00771E59"/>
    <w:rsid w:val="007970D6"/>
    <w:rsid w:val="00831B7B"/>
    <w:rsid w:val="00865A08"/>
    <w:rsid w:val="008A04A2"/>
    <w:rsid w:val="008B2A14"/>
    <w:rsid w:val="008C53D4"/>
    <w:rsid w:val="00916DE4"/>
    <w:rsid w:val="00920F16"/>
    <w:rsid w:val="00947170"/>
    <w:rsid w:val="00990631"/>
    <w:rsid w:val="009B2EAE"/>
    <w:rsid w:val="009C2027"/>
    <w:rsid w:val="009F698E"/>
    <w:rsid w:val="00A040F1"/>
    <w:rsid w:val="00AE345F"/>
    <w:rsid w:val="00B02820"/>
    <w:rsid w:val="00B671BB"/>
    <w:rsid w:val="00B775BC"/>
    <w:rsid w:val="00B977B1"/>
    <w:rsid w:val="00C329B4"/>
    <w:rsid w:val="00CB5E02"/>
    <w:rsid w:val="00D021C0"/>
    <w:rsid w:val="00D208B4"/>
    <w:rsid w:val="00D27E7C"/>
    <w:rsid w:val="00DF3303"/>
    <w:rsid w:val="00E35EE0"/>
    <w:rsid w:val="00E4642D"/>
    <w:rsid w:val="00E90DD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3C1C-825F-46E8-AB8B-6296B32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2020-06-03T12:02:00Z</dcterms:created>
  <dcterms:modified xsi:type="dcterms:W3CDTF">2020-06-03T12:02:00Z</dcterms:modified>
</cp:coreProperties>
</file>